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86a20b40c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7eaed2988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ec08db67c4f8b" /><Relationship Type="http://schemas.openxmlformats.org/officeDocument/2006/relationships/numbering" Target="/word/numbering.xml" Id="R49c48cf860df4cb3" /><Relationship Type="http://schemas.openxmlformats.org/officeDocument/2006/relationships/settings" Target="/word/settings.xml" Id="Rb043754e1d4e46fb" /><Relationship Type="http://schemas.openxmlformats.org/officeDocument/2006/relationships/image" Target="/word/media/09857e40-43bb-420b-b37a-945fbdcdbe71.png" Id="R0627eaed298848cb" /></Relationships>
</file>