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b9ee8ac93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275e52859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738aca1f4854" /><Relationship Type="http://schemas.openxmlformats.org/officeDocument/2006/relationships/numbering" Target="/word/numbering.xml" Id="R1b6354ddc3374fcc" /><Relationship Type="http://schemas.openxmlformats.org/officeDocument/2006/relationships/settings" Target="/word/settings.xml" Id="R91619d5c86124981" /><Relationship Type="http://schemas.openxmlformats.org/officeDocument/2006/relationships/image" Target="/word/media/ca29d11f-17bf-4a01-90b0-fc7116767ec6.png" Id="Rcde275e528594c2b" /></Relationships>
</file>