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16e4d9e39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62dac255e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Pasztowa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a9eaa4e2b4113" /><Relationship Type="http://schemas.openxmlformats.org/officeDocument/2006/relationships/numbering" Target="/word/numbering.xml" Id="R802c0afee33f470c" /><Relationship Type="http://schemas.openxmlformats.org/officeDocument/2006/relationships/settings" Target="/word/settings.xml" Id="R488eb343ab264886" /><Relationship Type="http://schemas.openxmlformats.org/officeDocument/2006/relationships/image" Target="/word/media/db8ad35b-0716-434c-9a5a-e301467cffdd.png" Id="Rd6062dac255e4fd1" /></Relationships>
</file>