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9f049afe7b43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b2d99b55c043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Redzynskie,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5bb5c1891f4c34" /><Relationship Type="http://schemas.openxmlformats.org/officeDocument/2006/relationships/numbering" Target="/word/numbering.xml" Id="Re6e77810027d4c51" /><Relationship Type="http://schemas.openxmlformats.org/officeDocument/2006/relationships/settings" Target="/word/settings.xml" Id="R7d31b24095194e2f" /><Relationship Type="http://schemas.openxmlformats.org/officeDocument/2006/relationships/image" Target="/word/media/ed0bbc2d-c237-4178-85a8-e5ca800fc66e.png" Id="R9ab2d99b55c04356" /></Relationships>
</file>