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ed10090ad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aacf483e1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Rembow,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7be0561ee40dd" /><Relationship Type="http://schemas.openxmlformats.org/officeDocument/2006/relationships/numbering" Target="/word/numbering.xml" Id="Raac7df8b443d450d" /><Relationship Type="http://schemas.openxmlformats.org/officeDocument/2006/relationships/settings" Target="/word/settings.xml" Id="R90d13541e2dd4d3f" /><Relationship Type="http://schemas.openxmlformats.org/officeDocument/2006/relationships/image" Target="/word/media/7ed0802d-3779-4808-8474-74fb7fb4fc63.png" Id="R1d2aacf483e14b13" /></Relationships>
</file>