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1a47e166f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f90de436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864e2ff9a4610" /><Relationship Type="http://schemas.openxmlformats.org/officeDocument/2006/relationships/numbering" Target="/word/numbering.xml" Id="Rebf6033d1a9947d9" /><Relationship Type="http://schemas.openxmlformats.org/officeDocument/2006/relationships/settings" Target="/word/settings.xml" Id="R9770de7064f84ab5" /><Relationship Type="http://schemas.openxmlformats.org/officeDocument/2006/relationships/image" Target="/word/media/45d6069a-55ca-4bec-b264-8cef48dfc168.png" Id="Rcebf90de436b42f9" /></Relationships>
</file>