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229094a42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8c3f9b32c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Rychnow,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1d19909724a8a" /><Relationship Type="http://schemas.openxmlformats.org/officeDocument/2006/relationships/numbering" Target="/word/numbering.xml" Id="R67c33a6bbe9a4680" /><Relationship Type="http://schemas.openxmlformats.org/officeDocument/2006/relationships/settings" Target="/word/settings.xml" Id="R57966daaa97b46c9" /><Relationship Type="http://schemas.openxmlformats.org/officeDocument/2006/relationships/image" Target="/word/media/58f99a7f-c3c0-4998-bef8-c5886cbd0df3.png" Id="R9bf8c3f9b32c4db1" /></Relationships>
</file>