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5dbb8752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7eed345d5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Rysiny,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f7fcca2f84128" /><Relationship Type="http://schemas.openxmlformats.org/officeDocument/2006/relationships/numbering" Target="/word/numbering.xml" Id="R61e2020ebf0641cc" /><Relationship Type="http://schemas.openxmlformats.org/officeDocument/2006/relationships/settings" Target="/word/settings.xml" Id="Racdef3f2ff754339" /><Relationship Type="http://schemas.openxmlformats.org/officeDocument/2006/relationships/image" Target="/word/media/000cf24a-8ff1-4b82-bfc5-3af46c6e912f.png" Id="Rf527eed345d54cdf" /></Relationships>
</file>