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461d9eb1e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ced94d9ea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Siernicze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d4a8852e04df8" /><Relationship Type="http://schemas.openxmlformats.org/officeDocument/2006/relationships/numbering" Target="/word/numbering.xml" Id="R23679aa579f844d9" /><Relationship Type="http://schemas.openxmlformats.org/officeDocument/2006/relationships/settings" Target="/word/settings.xml" Id="R69e2b1bb874e4e5e" /><Relationship Type="http://schemas.openxmlformats.org/officeDocument/2006/relationships/image" Target="/word/media/f5cc35e2-bd26-4d77-9c65-3a6ec192334a.png" Id="Ra8aced94d9ea4fac" /></Relationships>
</file>