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c38c06652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255964c91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Sobolew,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54d2d61a54757" /><Relationship Type="http://schemas.openxmlformats.org/officeDocument/2006/relationships/numbering" Target="/word/numbering.xml" Id="Ra8105b97c2b24aa6" /><Relationship Type="http://schemas.openxmlformats.org/officeDocument/2006/relationships/settings" Target="/word/settings.xml" Id="R1b9621de473e41ce" /><Relationship Type="http://schemas.openxmlformats.org/officeDocument/2006/relationships/image" Target="/word/media/0bb2f1bd-ddf9-41aa-98d5-4bc04bfe2ae4.png" Id="R90c255964c914d36" /></Relationships>
</file>