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1e155c67644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fa9ee3baf94e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Suche,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8bbb368854475a" /><Relationship Type="http://schemas.openxmlformats.org/officeDocument/2006/relationships/numbering" Target="/word/numbering.xml" Id="R4b1029036db64510" /><Relationship Type="http://schemas.openxmlformats.org/officeDocument/2006/relationships/settings" Target="/word/settings.xml" Id="R70129139838645ec" /><Relationship Type="http://schemas.openxmlformats.org/officeDocument/2006/relationships/image" Target="/word/media/d6a2dc21-31b0-4b8f-acfa-1a763d656a4e.png" Id="R8ffa9ee3baf94e09" /></Relationships>
</file>