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ed33bb5c347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d225bde84f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Swietoslawice,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3a29ea0e564561" /><Relationship Type="http://schemas.openxmlformats.org/officeDocument/2006/relationships/numbering" Target="/word/numbering.xml" Id="R5dc0f7a4e7894f08" /><Relationship Type="http://schemas.openxmlformats.org/officeDocument/2006/relationships/settings" Target="/word/settings.xml" Id="R58706154c7bc480a" /><Relationship Type="http://schemas.openxmlformats.org/officeDocument/2006/relationships/image" Target="/word/media/f92121e5-a475-4ad7-9693-e6d1e26ec89d.png" Id="R4ed225bde84f4046" /></Relationships>
</file>