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134bac161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4cb6e848b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Warszawska,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cfaf5ae1e4fa4" /><Relationship Type="http://schemas.openxmlformats.org/officeDocument/2006/relationships/numbering" Target="/word/numbering.xml" Id="Rb401970a12de4549" /><Relationship Type="http://schemas.openxmlformats.org/officeDocument/2006/relationships/settings" Target="/word/settings.xml" Id="R08f3a60e3df34dfd" /><Relationship Type="http://schemas.openxmlformats.org/officeDocument/2006/relationships/image" Target="/word/media/4b2b5ece-b882-440b-8ac2-33e23c5f726e.png" Id="R6d04cb6e848b4eed" /></Relationships>
</file>