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d8d603a85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77bb1274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Wierzchowiska,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7ef86bd4f4756" /><Relationship Type="http://schemas.openxmlformats.org/officeDocument/2006/relationships/numbering" Target="/word/numbering.xml" Id="R1350206ba9ad462d" /><Relationship Type="http://schemas.openxmlformats.org/officeDocument/2006/relationships/settings" Target="/word/settings.xml" Id="Rac0535424c14405c" /><Relationship Type="http://schemas.openxmlformats.org/officeDocument/2006/relationships/image" Target="/word/media/fc9284a0-00ea-4f57-97ef-5dcba61ab118.png" Id="R4b477bb127454d7c" /></Relationships>
</file>