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420a40410743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43d508f39247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Wyszyna,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1d9bb4634645e7" /><Relationship Type="http://schemas.openxmlformats.org/officeDocument/2006/relationships/numbering" Target="/word/numbering.xml" Id="R51e0ee6673b84e1f" /><Relationship Type="http://schemas.openxmlformats.org/officeDocument/2006/relationships/settings" Target="/word/settings.xml" Id="Rb9a94cc76c534267" /><Relationship Type="http://schemas.openxmlformats.org/officeDocument/2006/relationships/image" Target="/word/media/8592072a-b1ce-49d5-a25b-86e7301438fd.png" Id="Rb843d508f39247ae" /></Relationships>
</file>