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850acd4dc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fd5b833f5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3ef4dc11b4318" /><Relationship Type="http://schemas.openxmlformats.org/officeDocument/2006/relationships/numbering" Target="/word/numbering.xml" Id="R4f3d54d100b14f47" /><Relationship Type="http://schemas.openxmlformats.org/officeDocument/2006/relationships/settings" Target="/word/settings.xml" Id="R963ccbd42860447f" /><Relationship Type="http://schemas.openxmlformats.org/officeDocument/2006/relationships/image" Target="/word/media/684b3c3a-dbcd-4a03-b4a9-47c1b886e2f2.png" Id="Rdc7fd5b833f54075" /></Relationships>
</file>