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55b3a9bdf4b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459ae029c543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Kolonja Wisznice,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bae608df774ee7" /><Relationship Type="http://schemas.openxmlformats.org/officeDocument/2006/relationships/numbering" Target="/word/numbering.xml" Id="R9db4fd68fae44a0b" /><Relationship Type="http://schemas.openxmlformats.org/officeDocument/2006/relationships/settings" Target="/word/settings.xml" Id="Rb8fcdf79c7a14951" /><Relationship Type="http://schemas.openxmlformats.org/officeDocument/2006/relationships/image" Target="/word/media/abb6633a-ad2c-41e3-ba85-0dcef4fffbe1.png" Id="R18459ae029c54338" /></Relationships>
</file>