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cd33e0a95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17efc963a41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Kolozab,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4b7ded9fb4bac" /><Relationship Type="http://schemas.openxmlformats.org/officeDocument/2006/relationships/numbering" Target="/word/numbering.xml" Id="R7e8702dc4701433d" /><Relationship Type="http://schemas.openxmlformats.org/officeDocument/2006/relationships/settings" Target="/word/settings.xml" Id="R00571f5ecf684ae6" /><Relationship Type="http://schemas.openxmlformats.org/officeDocument/2006/relationships/image" Target="/word/media/ed54cb57-a81a-48d2-bbc0-cf1596d70fdf.png" Id="R8de17efc963a4110" /></Relationships>
</file>