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bbf594fe344a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897d91e69b40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Kolpin,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e1e1164e524cc6" /><Relationship Type="http://schemas.openxmlformats.org/officeDocument/2006/relationships/numbering" Target="/word/numbering.xml" Id="R0708c9aca6fd4c7e" /><Relationship Type="http://schemas.openxmlformats.org/officeDocument/2006/relationships/settings" Target="/word/settings.xml" Id="R802e37ac94db48bf" /><Relationship Type="http://schemas.openxmlformats.org/officeDocument/2006/relationships/image" Target="/word/media/ddacf817-4bf0-46ad-95c5-6c3879bcbbc7.png" Id="R53897d91e69b401e" /></Relationships>
</file>