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213f031c2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1b64cef20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Kolpinek,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6ef9c0dcf4e83" /><Relationship Type="http://schemas.openxmlformats.org/officeDocument/2006/relationships/numbering" Target="/word/numbering.xml" Id="Rf08eb8c2b8cd49cd" /><Relationship Type="http://schemas.openxmlformats.org/officeDocument/2006/relationships/settings" Target="/word/settings.xml" Id="Rc73e3c97a2c04c46" /><Relationship Type="http://schemas.openxmlformats.org/officeDocument/2006/relationships/image" Target="/word/media/6e44a5ce-c432-41a3-af7b-31be73b70892.png" Id="Reeb1b64cef2048c1" /></Relationships>
</file>