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a3175fa1b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75728863c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Kolumna,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49b58d93446ac" /><Relationship Type="http://schemas.openxmlformats.org/officeDocument/2006/relationships/numbering" Target="/word/numbering.xml" Id="R87205ce27edf4d90" /><Relationship Type="http://schemas.openxmlformats.org/officeDocument/2006/relationships/settings" Target="/word/settings.xml" Id="R4db792e3a5604895" /><Relationship Type="http://schemas.openxmlformats.org/officeDocument/2006/relationships/image" Target="/word/media/ca74e9b2-659d-4704-a5d1-3523eb4cefdf.png" Id="Racc75728863c458a" /></Relationships>
</file>