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05d5ce55a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5592d5c9a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Komarowka,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21e8f81ba47d4" /><Relationship Type="http://schemas.openxmlformats.org/officeDocument/2006/relationships/numbering" Target="/word/numbering.xml" Id="R28fed6db5bd84988" /><Relationship Type="http://schemas.openxmlformats.org/officeDocument/2006/relationships/settings" Target="/word/settings.xml" Id="R056583516632499b" /><Relationship Type="http://schemas.openxmlformats.org/officeDocument/2006/relationships/image" Target="/word/media/424122e7-200a-4b3c-862e-ae7763f1d8d6.png" Id="R3d75592d5c9a4c12" /></Relationships>
</file>