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f3d0e7578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c272b4aec942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Komierowo,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62c8c84b044099" /><Relationship Type="http://schemas.openxmlformats.org/officeDocument/2006/relationships/numbering" Target="/word/numbering.xml" Id="Rd6e0ca89c457431e" /><Relationship Type="http://schemas.openxmlformats.org/officeDocument/2006/relationships/settings" Target="/word/settings.xml" Id="Rfb8f0973f60a460e" /><Relationship Type="http://schemas.openxmlformats.org/officeDocument/2006/relationships/image" Target="/word/media/384d4056-df7b-4b29-8780-0843a8ec2ae4.png" Id="R29c272b4aec94206" /></Relationships>
</file>