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b6d6c7baa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097eef969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Komunin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e9dbb509e49e6" /><Relationship Type="http://schemas.openxmlformats.org/officeDocument/2006/relationships/numbering" Target="/word/numbering.xml" Id="R20c6a7bd6f9c400a" /><Relationship Type="http://schemas.openxmlformats.org/officeDocument/2006/relationships/settings" Target="/word/settings.xml" Id="Rc968e3a221df461a" /><Relationship Type="http://schemas.openxmlformats.org/officeDocument/2006/relationships/image" Target="/word/media/2d0a7853-5e38-4638-a37f-ce0b3c92e7d9.png" Id="Re1b097eef969418c" /></Relationships>
</file>