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90625c967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e00f5ab78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Konarzewo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1a2a975984934" /><Relationship Type="http://schemas.openxmlformats.org/officeDocument/2006/relationships/numbering" Target="/word/numbering.xml" Id="R6c89fd9b1d734e22" /><Relationship Type="http://schemas.openxmlformats.org/officeDocument/2006/relationships/settings" Target="/word/settings.xml" Id="R740bdc76894f4212" /><Relationship Type="http://schemas.openxmlformats.org/officeDocument/2006/relationships/image" Target="/word/media/642cfebe-da50-454a-a865-6deaf1bcef1c.png" Id="Rb6de00f5ab784150" /></Relationships>
</file>