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fe59734d3b4e9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900ee5ffa043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Konczyce,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b1ddb8871c14322" /><Relationship Type="http://schemas.openxmlformats.org/officeDocument/2006/relationships/numbering" Target="/word/numbering.xml" Id="R7d40232596884c64" /><Relationship Type="http://schemas.openxmlformats.org/officeDocument/2006/relationships/settings" Target="/word/settings.xml" Id="R2657a6e22bb94d0d" /><Relationship Type="http://schemas.openxmlformats.org/officeDocument/2006/relationships/image" Target="/word/media/109abb05-4e42-4c0d-a5bf-585ea858abc6.png" Id="R50900ee5ffa043f5" /></Relationships>
</file>