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1016c4958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0b22e4f07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Kondratow,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c9e271cff499b" /><Relationship Type="http://schemas.openxmlformats.org/officeDocument/2006/relationships/numbering" Target="/word/numbering.xml" Id="Rf7bb35d9710b40f4" /><Relationship Type="http://schemas.openxmlformats.org/officeDocument/2006/relationships/settings" Target="/word/settings.xml" Id="Rba43d2ad12f24865" /><Relationship Type="http://schemas.openxmlformats.org/officeDocument/2006/relationships/image" Target="/word/media/a520186d-1e3b-49af-a80d-b80630ad6bc6.png" Id="Rd860b22e4f074c61" /></Relationships>
</file>