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e24922852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a452e77e9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ab288feb04ce7" /><Relationship Type="http://schemas.openxmlformats.org/officeDocument/2006/relationships/numbering" Target="/word/numbering.xml" Id="R0e391356a99641ca" /><Relationship Type="http://schemas.openxmlformats.org/officeDocument/2006/relationships/settings" Target="/word/settings.xml" Id="R6884bf8adc904224" /><Relationship Type="http://schemas.openxmlformats.org/officeDocument/2006/relationships/image" Target="/word/media/80cf7a85-427b-4d95-904b-0d825ee1746f.png" Id="Rc53a452e77e94ac0" /></Relationships>
</file>