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573cbf04b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d5eaec90bc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Konik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586ee727349e4" /><Relationship Type="http://schemas.openxmlformats.org/officeDocument/2006/relationships/numbering" Target="/word/numbering.xml" Id="R2d1c2c9738fa46aa" /><Relationship Type="http://schemas.openxmlformats.org/officeDocument/2006/relationships/settings" Target="/word/settings.xml" Id="Rd538e874d52c4bf6" /><Relationship Type="http://schemas.openxmlformats.org/officeDocument/2006/relationships/image" Target="/word/media/585d053b-c6a9-4eaa-8da0-7d91742dfe53.png" Id="R93d5eaec90bc440d" /></Relationships>
</file>