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17591349f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51da3998b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ff1e37b194fdd" /><Relationship Type="http://schemas.openxmlformats.org/officeDocument/2006/relationships/numbering" Target="/word/numbering.xml" Id="Re1499ccdcb8143d2" /><Relationship Type="http://schemas.openxmlformats.org/officeDocument/2006/relationships/settings" Target="/word/settings.xml" Id="Ra18eba7a361749e4" /><Relationship Type="http://schemas.openxmlformats.org/officeDocument/2006/relationships/image" Target="/word/media/b512c0fc-3372-411c-97a3-d46368508c70.png" Id="Red851da3998b42cd" /></Relationships>
</file>