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182256bf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671f74e93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d8f9981bd42bf" /><Relationship Type="http://schemas.openxmlformats.org/officeDocument/2006/relationships/numbering" Target="/word/numbering.xml" Id="R92c7e5e796dc4c9c" /><Relationship Type="http://schemas.openxmlformats.org/officeDocument/2006/relationships/settings" Target="/word/settings.xml" Id="R4f2a5c2fbf46410c" /><Relationship Type="http://schemas.openxmlformats.org/officeDocument/2006/relationships/image" Target="/word/media/03ac7e31-ce41-41a8-9a4d-c33b6671853d.png" Id="R1c9671f74e934e28" /></Relationships>
</file>