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70bd85f2984b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a97ad4b8bb4c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Konopki Lesne,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21da89fb174823" /><Relationship Type="http://schemas.openxmlformats.org/officeDocument/2006/relationships/numbering" Target="/word/numbering.xml" Id="Re4f90f32b8754232" /><Relationship Type="http://schemas.openxmlformats.org/officeDocument/2006/relationships/settings" Target="/word/settings.xml" Id="Rfd0fc8913b1842d8" /><Relationship Type="http://schemas.openxmlformats.org/officeDocument/2006/relationships/image" Target="/word/media/2b46db49-b847-4dcf-a218-6ebe5a75ccd3.png" Id="Raba97ad4b8bb4c2d" /></Relationships>
</file>