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f94320fc9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ecf15bbd8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Konopki Monety,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ca47fd2ca4804" /><Relationship Type="http://schemas.openxmlformats.org/officeDocument/2006/relationships/numbering" Target="/word/numbering.xml" Id="R59a62a7a85eb496c" /><Relationship Type="http://schemas.openxmlformats.org/officeDocument/2006/relationships/settings" Target="/word/settings.xml" Id="R8431dd501b794df9" /><Relationship Type="http://schemas.openxmlformats.org/officeDocument/2006/relationships/image" Target="/word/media/de341a4b-53d5-4fcb-870c-fdd9f6906c96.png" Id="R95eecf15bbd84b3b" /></Relationships>
</file>