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decad34f2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c3fbbc8f8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Konska Ulica,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344c5073d4f61" /><Relationship Type="http://schemas.openxmlformats.org/officeDocument/2006/relationships/numbering" Target="/word/numbering.xml" Id="Red1c1da19a134b39" /><Relationship Type="http://schemas.openxmlformats.org/officeDocument/2006/relationships/settings" Target="/word/settings.xml" Id="R158f218beadc469b" /><Relationship Type="http://schemas.openxmlformats.org/officeDocument/2006/relationships/image" Target="/word/media/b99b4d3c-8710-4747-bc3c-2e09d8c66629.png" Id="Ra77c3fbbc8f84a88" /></Relationships>
</file>