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f254eb186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397610d80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36f9317a4838" /><Relationship Type="http://schemas.openxmlformats.org/officeDocument/2006/relationships/numbering" Target="/word/numbering.xml" Id="R32be8683a4004e64" /><Relationship Type="http://schemas.openxmlformats.org/officeDocument/2006/relationships/settings" Target="/word/settings.xml" Id="R51736cb642d7430a" /><Relationship Type="http://schemas.openxmlformats.org/officeDocument/2006/relationships/image" Target="/word/media/e20056e3-c2c7-4d2f-91ca-75a346eafe81.png" Id="R611397610d804098" /></Relationships>
</file>