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b5b152391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e817215cb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bbeae881740c4" /><Relationship Type="http://schemas.openxmlformats.org/officeDocument/2006/relationships/numbering" Target="/word/numbering.xml" Id="Rb804f0fbd979496e" /><Relationship Type="http://schemas.openxmlformats.org/officeDocument/2006/relationships/settings" Target="/word/settings.xml" Id="Re71a87f7c7ba4feb" /><Relationship Type="http://schemas.openxmlformats.org/officeDocument/2006/relationships/image" Target="/word/media/b3ec5b36-322a-4e24-a97e-77ba710e924d.png" Id="Rd3de817215cb4e5d" /></Relationships>
</file>