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14c26c7d8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b4dab201c5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b808c68f54745" /><Relationship Type="http://schemas.openxmlformats.org/officeDocument/2006/relationships/numbering" Target="/word/numbering.xml" Id="Rd168d6eee41641e6" /><Relationship Type="http://schemas.openxmlformats.org/officeDocument/2006/relationships/settings" Target="/word/settings.xml" Id="Rc70767815b674d19" /><Relationship Type="http://schemas.openxmlformats.org/officeDocument/2006/relationships/image" Target="/word/media/3115de9c-d201-4f4b-840d-8d538572b5da.png" Id="Rfcb4dab201c54053" /></Relationships>
</file>