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bfb572c7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5e36c675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5cca806aa483c" /><Relationship Type="http://schemas.openxmlformats.org/officeDocument/2006/relationships/numbering" Target="/word/numbering.xml" Id="Rae9d9ee0892c4d5b" /><Relationship Type="http://schemas.openxmlformats.org/officeDocument/2006/relationships/settings" Target="/word/settings.xml" Id="R29f7399942d54e95" /><Relationship Type="http://schemas.openxmlformats.org/officeDocument/2006/relationships/image" Target="/word/media/a117bf4e-9379-4a47-a82e-d34873a97998.png" Id="R02ab5e36c6754f28" /></Relationships>
</file>