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ea74b3c8e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02fd3fb8c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Kopanie Zolynskie,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b2625c49a4a88" /><Relationship Type="http://schemas.openxmlformats.org/officeDocument/2006/relationships/numbering" Target="/word/numbering.xml" Id="Rb8c8ba5c866547fc" /><Relationship Type="http://schemas.openxmlformats.org/officeDocument/2006/relationships/settings" Target="/word/settings.xml" Id="R1c28154935e74141" /><Relationship Type="http://schemas.openxmlformats.org/officeDocument/2006/relationships/image" Target="/word/media/525059c9-c592-4c32-b067-70efa24e5868.png" Id="R17602fd3fb8c4a15" /></Relationships>
</file>