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79f1d6cef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d12db4baf1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Kopiec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365a2112e4378" /><Relationship Type="http://schemas.openxmlformats.org/officeDocument/2006/relationships/numbering" Target="/word/numbering.xml" Id="Ra12dc99cee0d4e48" /><Relationship Type="http://schemas.openxmlformats.org/officeDocument/2006/relationships/settings" Target="/word/settings.xml" Id="R12d3d24e9c204087" /><Relationship Type="http://schemas.openxmlformats.org/officeDocument/2006/relationships/image" Target="/word/media/d72bef39-b4fd-45e7-915c-c37e544a79ee.png" Id="R10d12db4baf14f3d" /></Relationships>
</file>