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29254af48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22888ba56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662dd1c834b42" /><Relationship Type="http://schemas.openxmlformats.org/officeDocument/2006/relationships/numbering" Target="/word/numbering.xml" Id="R4796a306d8f2462b" /><Relationship Type="http://schemas.openxmlformats.org/officeDocument/2006/relationships/settings" Target="/word/settings.xml" Id="R5a808c123abd4c57" /><Relationship Type="http://schemas.openxmlformats.org/officeDocument/2006/relationships/image" Target="/word/media/3771cd55-3bc3-457b-ab11-caf9dd875001.png" Id="R10522888ba564b7b" /></Relationships>
</file>