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a2d08ffa7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02cf3d4d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7e3a454174877" /><Relationship Type="http://schemas.openxmlformats.org/officeDocument/2006/relationships/numbering" Target="/word/numbering.xml" Id="Ra2870e49ca014cd2" /><Relationship Type="http://schemas.openxmlformats.org/officeDocument/2006/relationships/settings" Target="/word/settings.xml" Id="Re89e9379efdb4c06" /><Relationship Type="http://schemas.openxmlformats.org/officeDocument/2006/relationships/image" Target="/word/media/19cd1fb9-6d39-4a2e-95a0-854e6dad15c6.png" Id="Re5a602cf3d4d40d0" /></Relationships>
</file>