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7d7a78e2074e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2535cde5574e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Korfowe,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e4836f68a24e85" /><Relationship Type="http://schemas.openxmlformats.org/officeDocument/2006/relationships/numbering" Target="/word/numbering.xml" Id="R8007b3686e194d3e" /><Relationship Type="http://schemas.openxmlformats.org/officeDocument/2006/relationships/settings" Target="/word/settings.xml" Id="R9730e57c78c54695" /><Relationship Type="http://schemas.openxmlformats.org/officeDocument/2006/relationships/image" Target="/word/media/b78b7c3e-54a5-434e-a73d-5f8813a4f667.png" Id="R252535cde5574e59" /></Relationships>
</file>