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e156bacd2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d4df36c1c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bad0cbec649af" /><Relationship Type="http://schemas.openxmlformats.org/officeDocument/2006/relationships/numbering" Target="/word/numbering.xml" Id="Ra877146b2b9b4fe1" /><Relationship Type="http://schemas.openxmlformats.org/officeDocument/2006/relationships/settings" Target="/word/settings.xml" Id="Rae3e0baee56447f9" /><Relationship Type="http://schemas.openxmlformats.org/officeDocument/2006/relationships/image" Target="/word/media/b3997c22-e079-443d-9e9f-5170a34c7a66.png" Id="R14fd4df36c1c4907" /></Relationships>
</file>