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9313288a5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5325364ce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Kormanice,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d47b3aeb944ef" /><Relationship Type="http://schemas.openxmlformats.org/officeDocument/2006/relationships/numbering" Target="/word/numbering.xml" Id="Rbf4c6aa503874ca6" /><Relationship Type="http://schemas.openxmlformats.org/officeDocument/2006/relationships/settings" Target="/word/settings.xml" Id="R649f87e11d8243eb" /><Relationship Type="http://schemas.openxmlformats.org/officeDocument/2006/relationships/image" Target="/word/media/2272cbd6-2feb-4fd1-9a22-8eee0c17f909.png" Id="R78d5325364ce47ac" /></Relationships>
</file>