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e233477a6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2ef5b5d8a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Korycizna,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991c3790c4141" /><Relationship Type="http://schemas.openxmlformats.org/officeDocument/2006/relationships/numbering" Target="/word/numbering.xml" Id="R7452fd2187434552" /><Relationship Type="http://schemas.openxmlformats.org/officeDocument/2006/relationships/settings" Target="/word/settings.xml" Id="Rc2c2a408d50f4640" /><Relationship Type="http://schemas.openxmlformats.org/officeDocument/2006/relationships/image" Target="/word/media/81f5b3a1-dc82-419d-a7be-685c4843eb08.png" Id="R1352ef5b5d8a46be" /></Relationships>
</file>