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f86d06808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1aae55061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e6b9f7fdd400c" /><Relationship Type="http://schemas.openxmlformats.org/officeDocument/2006/relationships/numbering" Target="/word/numbering.xml" Id="R0bead2f700c345ad" /><Relationship Type="http://schemas.openxmlformats.org/officeDocument/2006/relationships/settings" Target="/word/settings.xml" Id="R99db361e2f614664" /><Relationship Type="http://schemas.openxmlformats.org/officeDocument/2006/relationships/image" Target="/word/media/90dd8fb6-85a0-48de-93bd-03a02c40d55d.png" Id="Rea31aae550614d25" /></Relationships>
</file>