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ef3404b99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a062634e5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e1317343945cb" /><Relationship Type="http://schemas.openxmlformats.org/officeDocument/2006/relationships/numbering" Target="/word/numbering.xml" Id="R73b4613a1f37432c" /><Relationship Type="http://schemas.openxmlformats.org/officeDocument/2006/relationships/settings" Target="/word/settings.xml" Id="Rd0b9d9f6219e4e25" /><Relationship Type="http://schemas.openxmlformats.org/officeDocument/2006/relationships/image" Target="/word/media/fa817406-688c-4839-bf63-ad73c1c34bb1.png" Id="R435a062634e5493a" /></Relationships>
</file>