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d161b12b7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22fda28ee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03bd532384ccb" /><Relationship Type="http://schemas.openxmlformats.org/officeDocument/2006/relationships/numbering" Target="/word/numbering.xml" Id="R4128c667d7404b57" /><Relationship Type="http://schemas.openxmlformats.org/officeDocument/2006/relationships/settings" Target="/word/settings.xml" Id="Rddd1dc718c954203" /><Relationship Type="http://schemas.openxmlformats.org/officeDocument/2006/relationships/image" Target="/word/media/7d6ececc-4265-4749-b15f-e796790a0742.png" Id="R5be22fda28ee4460" /></Relationships>
</file>