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4ea171c3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1f6deb6b6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Korzeniowka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513b9b83d44ec" /><Relationship Type="http://schemas.openxmlformats.org/officeDocument/2006/relationships/numbering" Target="/word/numbering.xml" Id="R21a866cb2531402b" /><Relationship Type="http://schemas.openxmlformats.org/officeDocument/2006/relationships/settings" Target="/word/settings.xml" Id="R7169875c27ba4e3d" /><Relationship Type="http://schemas.openxmlformats.org/officeDocument/2006/relationships/image" Target="/word/media/6fc86793-8d0e-47b5-8048-e6251a3e9916.png" Id="R9591f6deb6b64a00" /></Relationships>
</file>